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2AC" w:rsidRPr="00B670B2" w:rsidRDefault="00B670B2" w:rsidP="00B670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70B2">
        <w:rPr>
          <w:rFonts w:ascii="Times New Roman" w:hAnsi="Times New Roman" w:cs="Times New Roman"/>
          <w:b/>
          <w:sz w:val="28"/>
          <w:szCs w:val="28"/>
        </w:rPr>
        <w:t xml:space="preserve">WORKSHOP ON </w:t>
      </w:r>
      <w:proofErr w:type="spellStart"/>
      <w:r w:rsidRPr="00B670B2">
        <w:rPr>
          <w:rFonts w:ascii="Times New Roman" w:hAnsi="Times New Roman" w:cs="Times New Roman"/>
          <w:b/>
          <w:sz w:val="28"/>
          <w:szCs w:val="28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o</w:t>
      </w:r>
      <w:r w:rsidRPr="00B670B2">
        <w:rPr>
          <w:rFonts w:ascii="Times New Roman" w:hAnsi="Times New Roman" w:cs="Times New Roman"/>
          <w:b/>
          <w:sz w:val="28"/>
          <w:szCs w:val="28"/>
        </w:rPr>
        <w:t>T</w:t>
      </w:r>
      <w:proofErr w:type="spellEnd"/>
    </w:p>
    <w:p w:rsidR="00CF2D79" w:rsidRPr="00B670B2" w:rsidRDefault="005A4402" w:rsidP="00B670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70B2">
        <w:rPr>
          <w:rFonts w:ascii="Times New Roman" w:hAnsi="Times New Roman" w:cs="Times New Roman"/>
          <w:sz w:val="24"/>
          <w:szCs w:val="24"/>
        </w:rPr>
        <w:t xml:space="preserve">IAS/IES/PELS joint Chapter of Kerala Section together with IEDC Unit of </w:t>
      </w:r>
      <w:proofErr w:type="spellStart"/>
      <w:r w:rsidRPr="00B670B2">
        <w:rPr>
          <w:rFonts w:ascii="Times New Roman" w:hAnsi="Times New Roman" w:cs="Times New Roman"/>
          <w:sz w:val="24"/>
          <w:szCs w:val="24"/>
        </w:rPr>
        <w:t>Musaliar</w:t>
      </w:r>
      <w:proofErr w:type="spellEnd"/>
      <w:r w:rsidRPr="00B670B2">
        <w:rPr>
          <w:rFonts w:ascii="Times New Roman" w:hAnsi="Times New Roman" w:cs="Times New Roman"/>
          <w:sz w:val="24"/>
          <w:szCs w:val="24"/>
        </w:rPr>
        <w:t xml:space="preserve"> College of </w:t>
      </w:r>
      <w:proofErr w:type="gramStart"/>
      <w:r w:rsidRPr="00B670B2">
        <w:rPr>
          <w:rFonts w:ascii="Times New Roman" w:hAnsi="Times New Roman" w:cs="Times New Roman"/>
          <w:sz w:val="24"/>
          <w:szCs w:val="24"/>
        </w:rPr>
        <w:t>Engineering,</w:t>
      </w:r>
      <w:proofErr w:type="gramEnd"/>
      <w:r w:rsidRPr="00B67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70B2">
        <w:rPr>
          <w:rFonts w:ascii="Times New Roman" w:hAnsi="Times New Roman" w:cs="Times New Roman"/>
          <w:sz w:val="24"/>
          <w:szCs w:val="24"/>
        </w:rPr>
        <w:t>Chirayinkeezhu</w:t>
      </w:r>
      <w:proofErr w:type="spellEnd"/>
      <w:r w:rsidRPr="00B670B2">
        <w:rPr>
          <w:rFonts w:ascii="Times New Roman" w:hAnsi="Times New Roman" w:cs="Times New Roman"/>
          <w:sz w:val="24"/>
          <w:szCs w:val="24"/>
        </w:rPr>
        <w:t xml:space="preserve"> conducted a workshop on </w:t>
      </w:r>
      <w:proofErr w:type="spellStart"/>
      <w:r w:rsidRPr="00B670B2">
        <w:rPr>
          <w:rFonts w:ascii="Times New Roman" w:hAnsi="Times New Roman" w:cs="Times New Roman"/>
          <w:sz w:val="24"/>
          <w:szCs w:val="24"/>
        </w:rPr>
        <w:t>IoT</w:t>
      </w:r>
      <w:proofErr w:type="spellEnd"/>
      <w:r w:rsidRPr="00B670B2">
        <w:rPr>
          <w:rFonts w:ascii="Times New Roman" w:hAnsi="Times New Roman" w:cs="Times New Roman"/>
          <w:sz w:val="24"/>
          <w:szCs w:val="24"/>
        </w:rPr>
        <w:t xml:space="preserve"> during Mar 9 – 11 at </w:t>
      </w:r>
      <w:proofErr w:type="spellStart"/>
      <w:r w:rsidRPr="00B670B2">
        <w:rPr>
          <w:rFonts w:ascii="Times New Roman" w:hAnsi="Times New Roman" w:cs="Times New Roman"/>
          <w:sz w:val="24"/>
          <w:szCs w:val="24"/>
        </w:rPr>
        <w:t>Musaliar</w:t>
      </w:r>
      <w:proofErr w:type="spellEnd"/>
      <w:r w:rsidRPr="00B670B2">
        <w:rPr>
          <w:rFonts w:ascii="Times New Roman" w:hAnsi="Times New Roman" w:cs="Times New Roman"/>
          <w:sz w:val="24"/>
          <w:szCs w:val="24"/>
        </w:rPr>
        <w:t xml:space="preserve"> College of Engineering. Prof </w:t>
      </w:r>
      <w:proofErr w:type="spellStart"/>
      <w:r w:rsidRPr="00B670B2">
        <w:rPr>
          <w:rFonts w:ascii="Times New Roman" w:hAnsi="Times New Roman" w:cs="Times New Roman"/>
          <w:sz w:val="24"/>
          <w:szCs w:val="24"/>
        </w:rPr>
        <w:t>Muhammed</w:t>
      </w:r>
      <w:proofErr w:type="spellEnd"/>
      <w:r w:rsidRPr="00B67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70B2">
        <w:rPr>
          <w:rFonts w:ascii="Times New Roman" w:hAnsi="Times New Roman" w:cs="Times New Roman"/>
          <w:sz w:val="24"/>
          <w:szCs w:val="24"/>
        </w:rPr>
        <w:t>Kasim</w:t>
      </w:r>
      <w:proofErr w:type="spellEnd"/>
      <w:r w:rsidRPr="00B670B2">
        <w:rPr>
          <w:rFonts w:ascii="Times New Roman" w:hAnsi="Times New Roman" w:cs="Times New Roman"/>
          <w:sz w:val="24"/>
          <w:szCs w:val="24"/>
        </w:rPr>
        <w:t xml:space="preserve">, Chair IAS/IES/PELS Jt. Chapter inaugurated the workshop. Prof </w:t>
      </w:r>
      <w:proofErr w:type="spellStart"/>
      <w:r w:rsidRPr="00B670B2">
        <w:rPr>
          <w:rFonts w:ascii="Times New Roman" w:hAnsi="Times New Roman" w:cs="Times New Roman"/>
          <w:sz w:val="24"/>
          <w:szCs w:val="24"/>
        </w:rPr>
        <w:t>Arif</w:t>
      </w:r>
      <w:proofErr w:type="spellEnd"/>
      <w:r w:rsidRPr="00B670B2">
        <w:rPr>
          <w:rFonts w:ascii="Times New Roman" w:hAnsi="Times New Roman" w:cs="Times New Roman"/>
          <w:sz w:val="24"/>
          <w:szCs w:val="24"/>
        </w:rPr>
        <w:t xml:space="preserve"> M K, HOD CSE &amp; </w:t>
      </w:r>
      <w:proofErr w:type="spellStart"/>
      <w:r w:rsidRPr="00B670B2">
        <w:rPr>
          <w:rFonts w:ascii="Times New Roman" w:hAnsi="Times New Roman" w:cs="Times New Roman"/>
          <w:sz w:val="24"/>
          <w:szCs w:val="24"/>
        </w:rPr>
        <w:t>Ms</w:t>
      </w:r>
      <w:proofErr w:type="spellEnd"/>
      <w:r w:rsidRPr="00B67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70B2">
        <w:rPr>
          <w:rFonts w:ascii="Times New Roman" w:hAnsi="Times New Roman" w:cs="Times New Roman"/>
          <w:sz w:val="24"/>
          <w:szCs w:val="24"/>
        </w:rPr>
        <w:t>Aswini</w:t>
      </w:r>
      <w:proofErr w:type="spellEnd"/>
      <w:r w:rsidRPr="00B670B2">
        <w:rPr>
          <w:rFonts w:ascii="Times New Roman" w:hAnsi="Times New Roman" w:cs="Times New Roman"/>
          <w:sz w:val="24"/>
          <w:szCs w:val="24"/>
        </w:rPr>
        <w:t xml:space="preserve">, IEDC Coordinator of CE Dept. attended the function. </w:t>
      </w:r>
      <w:proofErr w:type="spellStart"/>
      <w:r w:rsidRPr="00B670B2">
        <w:rPr>
          <w:rFonts w:ascii="Times New Roman" w:hAnsi="Times New Roman" w:cs="Times New Roman"/>
          <w:sz w:val="24"/>
          <w:szCs w:val="24"/>
        </w:rPr>
        <w:t>Mr</w:t>
      </w:r>
      <w:proofErr w:type="spellEnd"/>
      <w:r w:rsidRPr="00B67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70B2">
        <w:rPr>
          <w:rFonts w:ascii="Times New Roman" w:hAnsi="Times New Roman" w:cs="Times New Roman"/>
          <w:sz w:val="24"/>
          <w:szCs w:val="24"/>
        </w:rPr>
        <w:t>Achus</w:t>
      </w:r>
      <w:proofErr w:type="spellEnd"/>
      <w:r w:rsidRPr="00B670B2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B670B2">
        <w:rPr>
          <w:rFonts w:ascii="Times New Roman" w:hAnsi="Times New Roman" w:cs="Times New Roman"/>
          <w:sz w:val="24"/>
          <w:szCs w:val="24"/>
        </w:rPr>
        <w:t>Mr</w:t>
      </w:r>
      <w:proofErr w:type="spellEnd"/>
      <w:r w:rsidRPr="00B670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70B2">
        <w:rPr>
          <w:rFonts w:ascii="Times New Roman" w:hAnsi="Times New Roman" w:cs="Times New Roman"/>
          <w:sz w:val="24"/>
          <w:szCs w:val="24"/>
        </w:rPr>
        <w:t>Nandan</w:t>
      </w:r>
      <w:proofErr w:type="spellEnd"/>
      <w:r w:rsidRPr="00B670B2">
        <w:rPr>
          <w:rFonts w:ascii="Times New Roman" w:hAnsi="Times New Roman" w:cs="Times New Roman"/>
          <w:sz w:val="24"/>
          <w:szCs w:val="24"/>
        </w:rPr>
        <w:t xml:space="preserve"> from Neo Green labs, Kochi handled the workshop. The workshop was planned with 80% hands-on training. Training was given with 4 /3 students per team. 41 students from Civil, Mechanical, </w:t>
      </w:r>
      <w:proofErr w:type="gramStart"/>
      <w:r w:rsidRPr="00B670B2">
        <w:rPr>
          <w:rFonts w:ascii="Times New Roman" w:hAnsi="Times New Roman" w:cs="Times New Roman"/>
          <w:sz w:val="24"/>
          <w:szCs w:val="24"/>
        </w:rPr>
        <w:t>Electrical</w:t>
      </w:r>
      <w:proofErr w:type="gramEnd"/>
      <w:r w:rsidRPr="00B670B2">
        <w:rPr>
          <w:rFonts w:ascii="Times New Roman" w:hAnsi="Times New Roman" w:cs="Times New Roman"/>
          <w:sz w:val="24"/>
          <w:szCs w:val="24"/>
        </w:rPr>
        <w:t xml:space="preserve"> &amp; Electronics participated in the workshop. It was a very useful workshop for the students</w:t>
      </w:r>
      <w:r w:rsidR="00CF2D79" w:rsidRPr="00B670B2">
        <w:rPr>
          <w:rFonts w:ascii="Times New Roman" w:hAnsi="Times New Roman" w:cs="Times New Roman"/>
          <w:sz w:val="24"/>
          <w:szCs w:val="24"/>
        </w:rPr>
        <w:t>.</w:t>
      </w:r>
    </w:p>
    <w:p w:rsidR="00CF2D79" w:rsidRDefault="00CF2D79">
      <w:pPr>
        <w:rPr>
          <w:sz w:val="24"/>
          <w:szCs w:val="24"/>
        </w:rPr>
      </w:pPr>
      <w:r>
        <w:rPr>
          <w:sz w:val="24"/>
          <w:szCs w:val="24"/>
        </w:rPr>
        <w:t>An IEEE Awareness was also given to all participants of the workshop.</w:t>
      </w:r>
    </w:p>
    <w:p w:rsidR="00B670B2" w:rsidRPr="00B670B2" w:rsidRDefault="00B670B2">
      <w:pPr>
        <w:rPr>
          <w:rFonts w:ascii="Times New Roman" w:hAnsi="Times New Roman" w:cs="Times New Roman"/>
          <w:sz w:val="24"/>
          <w:szCs w:val="24"/>
        </w:rPr>
      </w:pPr>
      <w:r w:rsidRPr="00B670B2">
        <w:rPr>
          <w:rFonts w:ascii="Times New Roman" w:hAnsi="Times New Roman" w:cs="Times New Roman"/>
          <w:sz w:val="24"/>
          <w:szCs w:val="24"/>
        </w:rPr>
        <w:t>Number of participants</w:t>
      </w:r>
    </w:p>
    <w:p w:rsidR="00B670B2" w:rsidRPr="00B670B2" w:rsidRDefault="00B670B2">
      <w:pPr>
        <w:rPr>
          <w:rFonts w:ascii="Times New Roman" w:hAnsi="Times New Roman" w:cs="Times New Roman"/>
          <w:sz w:val="24"/>
          <w:szCs w:val="24"/>
        </w:rPr>
      </w:pPr>
      <w:r w:rsidRPr="00B670B2">
        <w:rPr>
          <w:rFonts w:ascii="Times New Roman" w:hAnsi="Times New Roman" w:cs="Times New Roman"/>
          <w:sz w:val="24"/>
          <w:szCs w:val="24"/>
        </w:rPr>
        <w:t>IEEE members- 5</w:t>
      </w:r>
    </w:p>
    <w:p w:rsidR="00B670B2" w:rsidRPr="00B670B2" w:rsidRDefault="00B670B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670B2">
        <w:rPr>
          <w:rFonts w:ascii="Times New Roman" w:hAnsi="Times New Roman" w:cs="Times New Roman"/>
          <w:sz w:val="24"/>
          <w:szCs w:val="24"/>
        </w:rPr>
        <w:t>Non IEEE members- 40</w:t>
      </w:r>
      <w:bookmarkStart w:id="0" w:name="_GoBack"/>
      <w:bookmarkEnd w:id="0"/>
    </w:p>
    <w:p w:rsidR="009C0952" w:rsidRDefault="009C095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C0952" w:rsidRDefault="009C095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4402" w:rsidRDefault="00F1567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343275"/>
            <wp:effectExtent l="19050" t="0" r="0" b="0"/>
            <wp:docPr id="1" name="Picture 1" descr="C:\Users\Administrator\Desktop\20180309_11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180309_1117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67E" w:rsidRDefault="00F1567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567E" w:rsidRDefault="00F1567E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3342742"/>
            <wp:effectExtent l="19050" t="0" r="0" b="0"/>
            <wp:docPr id="3" name="Picture 3" descr="C:\Users\Administrator\Desktop\20180311_15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180311_1554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943600" cy="3342742"/>
            <wp:effectExtent l="19050" t="0" r="0" b="0"/>
            <wp:docPr id="2" name="Picture 2" descr="C:\Users\Administrator\Desktop\20180311_15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180311_1554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67E" w:rsidRDefault="00F1567E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3342742"/>
            <wp:effectExtent l="19050" t="0" r="0" b="0"/>
            <wp:docPr id="4" name="Picture 4" descr="C:\Users\Administrator\Desktop\20180311_16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180311_1603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943600" cy="3342742"/>
            <wp:effectExtent l="19050" t="0" r="0" b="0"/>
            <wp:docPr id="5" name="Picture 5" descr="C:\Users\Administrator\Desktop\20180311_15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0180311_1558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67E" w:rsidRDefault="00F1567E">
      <w:pPr>
        <w:rPr>
          <w:sz w:val="24"/>
          <w:szCs w:val="24"/>
        </w:rPr>
      </w:pPr>
    </w:p>
    <w:p w:rsidR="00F1567E" w:rsidRDefault="00F1567E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3342742"/>
            <wp:effectExtent l="19050" t="0" r="0" b="0"/>
            <wp:docPr id="6" name="Picture 6" descr="C:\Users\Administrator\Desktop\20180311_16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0180311_1605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67E" w:rsidRPr="00F1567E" w:rsidRDefault="00F1567E">
      <w:pPr>
        <w:rPr>
          <w:sz w:val="24"/>
          <w:szCs w:val="24"/>
        </w:rPr>
      </w:pPr>
    </w:p>
    <w:p w:rsidR="00F1567E" w:rsidRPr="005A4402" w:rsidRDefault="00F1567E">
      <w:pPr>
        <w:rPr>
          <w:sz w:val="24"/>
          <w:szCs w:val="24"/>
        </w:rPr>
      </w:pPr>
    </w:p>
    <w:sectPr w:rsidR="00F1567E" w:rsidRPr="005A4402" w:rsidSect="004A63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2AC"/>
    <w:rsid w:val="002A72AC"/>
    <w:rsid w:val="002C58FE"/>
    <w:rsid w:val="004A630F"/>
    <w:rsid w:val="004D38AE"/>
    <w:rsid w:val="005A4402"/>
    <w:rsid w:val="008B0135"/>
    <w:rsid w:val="009C0952"/>
    <w:rsid w:val="00B36CD3"/>
    <w:rsid w:val="00B670B2"/>
    <w:rsid w:val="00CF2D79"/>
    <w:rsid w:val="00F15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5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6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5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6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BIJU K</cp:lastModifiedBy>
  <cp:revision>3</cp:revision>
  <dcterms:created xsi:type="dcterms:W3CDTF">2018-03-17T17:01:00Z</dcterms:created>
  <dcterms:modified xsi:type="dcterms:W3CDTF">2018-03-20T23:21:00Z</dcterms:modified>
</cp:coreProperties>
</file>